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7F" w:rsidRDefault="00046D7F" w:rsidP="00046D7F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0BABE" wp14:editId="76A8AB04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046D7F" w:rsidRDefault="00046D7F" w:rsidP="00046D7F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 2 TAHUN 2013/2014</w:t>
      </w:r>
    </w:p>
    <w:p w:rsidR="00046D7F" w:rsidRDefault="00046D7F" w:rsidP="00046D7F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046D7F" w:rsidRDefault="00046D7F" w:rsidP="00046D7F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IPs</w:t>
      </w:r>
    </w:p>
    <w:p w:rsidR="00046D7F" w:rsidRDefault="00046D7F" w:rsidP="00046D7F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046D7F" w:rsidRDefault="00046D7F" w:rsidP="00046D7F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 III</w:t>
      </w:r>
      <w:r>
        <w:rPr>
          <w:b/>
          <w:bCs/>
          <w:caps/>
          <w:sz w:val="24"/>
          <w:szCs w:val="24"/>
        </w:rPr>
        <w:t xml:space="preserve"> (</w:t>
      </w:r>
      <w:r>
        <w:rPr>
          <w:b/>
          <w:bCs/>
          <w:caps/>
          <w:sz w:val="24"/>
          <w:szCs w:val="24"/>
        </w:rPr>
        <w:t>t</w:t>
      </w:r>
      <w:r>
        <w:rPr>
          <w:b/>
          <w:bCs/>
          <w:caps/>
          <w:sz w:val="24"/>
          <w:szCs w:val="24"/>
        </w:rPr>
        <w:t>i</w:t>
      </w:r>
      <w:r>
        <w:rPr>
          <w:b/>
          <w:bCs/>
          <w:caps/>
          <w:sz w:val="24"/>
          <w:szCs w:val="24"/>
        </w:rPr>
        <w:t>g</w:t>
      </w:r>
      <w:r>
        <w:rPr>
          <w:b/>
          <w:bCs/>
          <w:caps/>
          <w:sz w:val="24"/>
          <w:szCs w:val="24"/>
        </w:rPr>
        <w:t>a)</w:t>
      </w:r>
    </w:p>
    <w:p w:rsidR="00046D7F" w:rsidRDefault="00046D7F" w:rsidP="00046D7F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82A9E" wp14:editId="4CC7DB85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046D7F" w:rsidRDefault="00046D7F" w:rsidP="00046D7F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046D7F" w:rsidRDefault="00046D7F" w:rsidP="00046D7F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1. </w:t>
      </w:r>
      <w:proofErr w:type="spellStart"/>
      <w:r>
        <w:rPr>
          <w:bCs/>
          <w:sz w:val="20"/>
          <w:szCs w:val="24"/>
        </w:rPr>
        <w:t>Sebelum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mengerjakan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baca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Surat</w:t>
      </w:r>
      <w:proofErr w:type="spellEnd"/>
      <w:r>
        <w:rPr>
          <w:bCs/>
          <w:sz w:val="20"/>
          <w:szCs w:val="24"/>
        </w:rPr>
        <w:t xml:space="preserve"> Al </w:t>
      </w:r>
      <w:proofErr w:type="spellStart"/>
      <w:r>
        <w:rPr>
          <w:bCs/>
          <w:sz w:val="20"/>
          <w:szCs w:val="24"/>
        </w:rPr>
        <w:t>Fatihah</w:t>
      </w:r>
      <w:proofErr w:type="spellEnd"/>
      <w:r>
        <w:rPr>
          <w:bCs/>
          <w:sz w:val="20"/>
          <w:szCs w:val="24"/>
        </w:rPr>
        <w:t xml:space="preserve">, </w:t>
      </w:r>
      <w:proofErr w:type="spellStart"/>
      <w:r>
        <w:rPr>
          <w:bCs/>
          <w:sz w:val="20"/>
          <w:szCs w:val="24"/>
        </w:rPr>
        <w:t>shalawat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kepada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Nabi</w:t>
      </w:r>
      <w:proofErr w:type="spellEnd"/>
      <w:r>
        <w:rPr>
          <w:bCs/>
          <w:sz w:val="20"/>
          <w:szCs w:val="24"/>
        </w:rPr>
        <w:t xml:space="preserve"> SAW, </w:t>
      </w:r>
      <w:proofErr w:type="spellStart"/>
      <w:r>
        <w:rPr>
          <w:bCs/>
          <w:sz w:val="20"/>
          <w:szCs w:val="24"/>
        </w:rPr>
        <w:t>dan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Berdoa</w:t>
      </w:r>
      <w:proofErr w:type="spellEnd"/>
    </w:p>
    <w:p w:rsidR="00046D7F" w:rsidRDefault="00046D7F" w:rsidP="00046D7F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2. Baca </w:t>
      </w:r>
      <w:proofErr w:type="spellStart"/>
      <w:r>
        <w:rPr>
          <w:bCs/>
          <w:sz w:val="20"/>
          <w:szCs w:val="24"/>
        </w:rPr>
        <w:t>Soal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dengan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tenang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teliti</w:t>
      </w:r>
      <w:proofErr w:type="spellEnd"/>
    </w:p>
    <w:p w:rsidR="00046D7F" w:rsidRDefault="00046D7F" w:rsidP="00046D7F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3. </w:t>
      </w:r>
      <w:proofErr w:type="spellStart"/>
      <w:r>
        <w:rPr>
          <w:bCs/>
          <w:sz w:val="20"/>
          <w:szCs w:val="24"/>
        </w:rPr>
        <w:t>Kerjakan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Ujian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sesuai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waktu</w:t>
      </w:r>
      <w:proofErr w:type="spellEnd"/>
      <w:r>
        <w:rPr>
          <w:bCs/>
          <w:sz w:val="20"/>
          <w:szCs w:val="24"/>
        </w:rPr>
        <w:t xml:space="preserve"> yang </w:t>
      </w:r>
      <w:proofErr w:type="spellStart"/>
      <w:r>
        <w:rPr>
          <w:bCs/>
          <w:sz w:val="20"/>
          <w:szCs w:val="24"/>
        </w:rPr>
        <w:t>ditentukan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dengan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jujur</w:t>
      </w:r>
      <w:proofErr w:type="spellEnd"/>
    </w:p>
    <w:p w:rsidR="00046D7F" w:rsidRDefault="00046D7F" w:rsidP="00046D7F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D5B5A" wp14:editId="0EE663F7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30B22" w:rsidRPr="00930B22" w:rsidRDefault="00930B22" w:rsidP="0000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tanda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silang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(X)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pada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</w:t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,b,c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jawaban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tepat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!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Contoh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jenis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pekerjaan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menghasilkan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jasa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Guru    b.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Peternak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 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Pengrajin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rotan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d. Home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industri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Berikut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pekerjaan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memerlukan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keahlian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dibidang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mesin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Pengrajin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tempa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 b. Salon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kecantikan</w:t>
      </w:r>
      <w:proofErr w:type="spellEnd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 c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Montir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Mobil    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Peternak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ayam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3. </w:t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Orang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bekerja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melayani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masyarakat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rumah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sakit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Dokter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Perawat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    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Sopir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Kondektur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b. Pilot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Co. Pilot        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Wasit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Asisten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Wasit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4.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Tempat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bertemunya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penjual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pembeli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melakukan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transaksi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Kantor     b.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Sekolah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  c. </w:t>
      </w:r>
      <w:proofErr w:type="spellStart"/>
      <w:r w:rsidRPr="00930B2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  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Bandara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5.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Salah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satu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perbedaan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modern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tradisional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modern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tradisional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tempatnya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bersih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b.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Penataan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modern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tradisional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sama-sama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rapih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Sama-sama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membayar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kasir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modern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tempat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penataan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barangnya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lebih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bersih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rapih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Jenis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menjual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barang-barang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bekas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swalayan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  b.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induk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 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tradisional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loak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7.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Pembeli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melayani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sendiri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terjadi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tradisional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 b.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loak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 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induk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 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swalayan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8.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Alat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pembayaran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syah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a. </w:t>
      </w:r>
      <w:proofErr w:type="spellStart"/>
      <w:r w:rsidRPr="00930B2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b.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Emas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c. Perak    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mewah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9.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Sebelum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jual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beli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dilakukan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cara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tukar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menukar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a. </w:t>
      </w:r>
      <w:r w:rsidRPr="00930B2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Transfer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 b. Barter    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Menabung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 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10.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Menurut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jenisnya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dibagi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dua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yaitu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kartal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giral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     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barter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kertas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logam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  d.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Cek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Giro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B.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Isilah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titik-titik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dibawah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tepat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!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11. Orang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bekerja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pelayan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930B2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toko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12.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Pembeli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orang yang......................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13.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mendapatkan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harga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murah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pembeli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biasanya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lastRenderedPageBreak/>
        <w:t xml:space="preserve">14.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Petani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harus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mempunyai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semangat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kerja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, agar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hasil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panennya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15.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Siswa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disiplin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datang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sekolah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tepat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16.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Kegiatan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jual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beli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dilakukan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diatas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perahu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17.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Bangsa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pertama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kali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menciptakan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koin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18.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Pedang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pernah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menjadi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mata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bangsa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19.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Rupiah (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Rp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mata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negara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20.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Menyisihkan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sebagian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jajan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.......................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21.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Kebutuhan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pokok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manusia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..............., ...................., ..................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22. </w:t>
      </w:r>
      <w:proofErr w:type="spellStart"/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kartal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terbagi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dua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yaitu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.....................,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.........................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23.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Wesel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pos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cek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giro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termasuk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24.</w:t>
      </w:r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penggunaan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kita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boleh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25.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Tukar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menukar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barang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disebut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..................................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C.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Jawablah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930B2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pertanyaan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dibawah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tepat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!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26.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dimaksud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pekerjaan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?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27.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Berikan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ciri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semangat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kerja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?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28.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Berikan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contoh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pekerjaan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menghasilkan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jasa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?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29.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dimaksud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?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30.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Sebutkan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jenis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pasar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!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31.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dimaksud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barter?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32.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dimaksud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kartal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?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33.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dimaksud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giral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?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34.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Sebutkan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mata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negara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</w:t>
      </w:r>
      <w:r w:rsidRPr="00930B22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Malaysia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Philipina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! </w:t>
      </w:r>
      <w:r w:rsidRPr="00930B2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gram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35.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Apa</w:t>
      </w:r>
      <w:proofErr w:type="spellEnd"/>
      <w:proofErr w:type="gram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dimaksud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mengelola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uang</w:t>
      </w:r>
      <w:proofErr w:type="spellEnd"/>
      <w:r w:rsidRPr="00930B2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?</w:t>
      </w:r>
    </w:p>
    <w:sectPr w:rsidR="00930B22" w:rsidRPr="0093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2"/>
    <w:rsid w:val="0000006C"/>
    <w:rsid w:val="00046D7F"/>
    <w:rsid w:val="007A1927"/>
    <w:rsid w:val="00930B22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0B22"/>
  </w:style>
  <w:style w:type="character" w:customStyle="1" w:styleId="ilad">
    <w:name w:val="il_ad"/>
    <w:basedOn w:val="DefaultParagraphFont"/>
    <w:rsid w:val="00930B22"/>
  </w:style>
  <w:style w:type="character" w:styleId="Hyperlink">
    <w:name w:val="Hyperlink"/>
    <w:basedOn w:val="DefaultParagraphFont"/>
    <w:uiPriority w:val="99"/>
    <w:semiHidden/>
    <w:unhideWhenUsed/>
    <w:rsid w:val="00930B22"/>
    <w:rPr>
      <w:color w:val="0000FF"/>
      <w:u w:val="single"/>
    </w:rPr>
  </w:style>
  <w:style w:type="paragraph" w:styleId="NoSpacing">
    <w:name w:val="No Spacing"/>
    <w:uiPriority w:val="1"/>
    <w:qFormat/>
    <w:rsid w:val="00930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0B22"/>
  </w:style>
  <w:style w:type="character" w:customStyle="1" w:styleId="ilad">
    <w:name w:val="il_ad"/>
    <w:basedOn w:val="DefaultParagraphFont"/>
    <w:rsid w:val="00930B22"/>
  </w:style>
  <w:style w:type="character" w:styleId="Hyperlink">
    <w:name w:val="Hyperlink"/>
    <w:basedOn w:val="DefaultParagraphFont"/>
    <w:uiPriority w:val="99"/>
    <w:semiHidden/>
    <w:unhideWhenUsed/>
    <w:rsid w:val="00930B22"/>
    <w:rPr>
      <w:color w:val="0000FF"/>
      <w:u w:val="single"/>
    </w:rPr>
  </w:style>
  <w:style w:type="paragraph" w:styleId="NoSpacing">
    <w:name w:val="No Spacing"/>
    <w:uiPriority w:val="1"/>
    <w:qFormat/>
    <w:rsid w:val="00930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08C0-2236-48CF-AF82-9B40AF27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2014-05-16T06:22:00Z</dcterms:created>
  <dcterms:modified xsi:type="dcterms:W3CDTF">2014-05-19T14:21:00Z</dcterms:modified>
</cp:coreProperties>
</file>